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AEB" w:rsidRDefault="00FF6AEB">
      <w:pPr>
        <w:pStyle w:val="Title"/>
        <w:rPr>
          <w:rFonts w:ascii="Bookman Old Style" w:hAnsi="Bookman Old Style" w:cs="Arial"/>
          <w:noProof/>
          <w:sz w:val="28"/>
        </w:rPr>
      </w:pP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FF6AEB" w:rsidRDefault="00FF6AEB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="0062370A">
        <w:rPr>
          <w:rFonts w:ascii="Bookman Old Style" w:hAnsi="Bookman Old Style" w:cs="Arial"/>
          <w:noProof/>
        </w:rPr>
        <w:t xml:space="preserve">    </w:t>
      </w:r>
      <w:r w:rsidR="006B7A3A">
        <w:rPr>
          <w:rFonts w:ascii="Bookman Old Style" w:hAnsi="Bookman Old Style" w:cs="Arial"/>
          <w:b/>
          <w:bCs/>
          <w:noProof/>
        </w:rPr>
        <w:fldChar w:fldCharType="begin"/>
      </w:r>
      <w:r>
        <w:rPr>
          <w:rFonts w:ascii="Bookman Old Style" w:hAnsi="Bookman Old Style" w:cs="Arial"/>
          <w:b/>
          <w:bCs/>
          <w:noProof/>
        </w:rPr>
        <w:instrText xml:space="preserve"> MERGEFIELD "degree" </w:instrText>
      </w:r>
      <w:r w:rsidR="006B7A3A">
        <w:rPr>
          <w:rFonts w:ascii="Bookman Old Style" w:hAnsi="Bookman Old Style" w:cs="Arial"/>
          <w:b/>
          <w:bCs/>
          <w:noProof/>
        </w:rPr>
        <w:fldChar w:fldCharType="separate"/>
      </w:r>
      <w:r w:rsidR="00BE4F06" w:rsidRPr="0067795E">
        <w:rPr>
          <w:rFonts w:ascii="Bookman Old Style" w:hAnsi="Bookman Old Style" w:cs="Arial"/>
          <w:b/>
          <w:bCs/>
          <w:noProof/>
        </w:rPr>
        <w:t>M.A.</w:t>
      </w:r>
      <w:r w:rsidR="006B7A3A">
        <w:rPr>
          <w:rFonts w:ascii="Bookman Old Style" w:hAnsi="Bookman Old Style" w:cs="Arial"/>
          <w:b/>
          <w:bCs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="006B7A3A">
        <w:rPr>
          <w:rFonts w:ascii="Bookman Old Style" w:hAnsi="Bookman Old Style" w:cs="Arial"/>
          <w:b/>
          <w:bCs/>
        </w:rPr>
        <w:fldChar w:fldCharType="begin"/>
      </w:r>
      <w:r w:rsidR="00F35060">
        <w:rPr>
          <w:rFonts w:ascii="Bookman Old Style" w:hAnsi="Bookman Old Style" w:cs="Arial"/>
          <w:b/>
          <w:bCs/>
        </w:rPr>
        <w:instrText xml:space="preserve"> MERGEFIELD DEPT_NAME </w:instrText>
      </w:r>
      <w:r w:rsidR="006B7A3A">
        <w:rPr>
          <w:rFonts w:ascii="Bookman Old Style" w:hAnsi="Bookman Old Style" w:cs="Arial"/>
          <w:b/>
          <w:bCs/>
        </w:rPr>
        <w:fldChar w:fldCharType="separate"/>
      </w:r>
      <w:r w:rsidR="00BE4F06" w:rsidRPr="0067795E">
        <w:rPr>
          <w:rFonts w:ascii="Bookman Old Style" w:hAnsi="Bookman Old Style" w:cs="Arial"/>
          <w:b/>
          <w:bCs/>
          <w:noProof/>
        </w:rPr>
        <w:t>ENGLISH LITERATURE</w:t>
      </w:r>
      <w:r w:rsidR="006B7A3A">
        <w:rPr>
          <w:rFonts w:ascii="Bookman Old Style" w:hAnsi="Bookman Old Style" w:cs="Arial"/>
          <w:b/>
          <w:bCs/>
        </w:rPr>
        <w:fldChar w:fldCharType="end"/>
      </w:r>
    </w:p>
    <w:p w:rsidR="00FF6AEB" w:rsidRDefault="006B7A3A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fldChar w:fldCharType="begin"/>
      </w:r>
      <w:r w:rsidR="00FF6AEB">
        <w:rPr>
          <w:rFonts w:ascii="Bookman Old Style" w:hAnsi="Bookman Old Style" w:cs="Arial"/>
          <w:noProof/>
        </w:rPr>
        <w:instrText xml:space="preserve"> MERGEFIELD "semester" </w:instrText>
      </w:r>
      <w:r>
        <w:rPr>
          <w:rFonts w:ascii="Bookman Old Style" w:hAnsi="Bookman Old Style" w:cs="Arial"/>
          <w:noProof/>
        </w:rPr>
        <w:fldChar w:fldCharType="separate"/>
      </w:r>
      <w:r w:rsidR="00BE4F06" w:rsidRPr="0067795E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fldChar w:fldCharType="end"/>
      </w:r>
      <w:r w:rsidR="00FF6AEB">
        <w:rPr>
          <w:rFonts w:ascii="Bookman Old Style" w:hAnsi="Bookman Old Style" w:cs="Arial"/>
          <w:noProof/>
        </w:rPr>
        <w:t xml:space="preserve"> </w:t>
      </w:r>
      <w:r w:rsidR="00FF6AEB">
        <w:rPr>
          <w:rFonts w:ascii="Bookman Old Style" w:hAnsi="Bookman Old Style" w:cs="Arial"/>
        </w:rPr>
        <w:t xml:space="preserve">SEMESTER – </w:t>
      </w:r>
      <w:r>
        <w:rPr>
          <w:rFonts w:ascii="Bookman Old Style" w:hAnsi="Bookman Old Style" w:cs="Arial"/>
        </w:rPr>
        <w:fldChar w:fldCharType="begin"/>
      </w:r>
      <w:r w:rsidR="00FF6AEB">
        <w:rPr>
          <w:rFonts w:ascii="Bookman Old Style" w:hAnsi="Bookman Old Style" w:cs="Arial"/>
        </w:rPr>
        <w:instrText xml:space="preserve"> MERGEFIELD "monyear" </w:instrText>
      </w:r>
      <w:r>
        <w:rPr>
          <w:rFonts w:ascii="Bookman Old Style" w:hAnsi="Bookman Old Style" w:cs="Arial"/>
        </w:rPr>
        <w:fldChar w:fldCharType="separate"/>
      </w:r>
      <w:r w:rsidR="00BE4F06" w:rsidRPr="0067795E">
        <w:rPr>
          <w:rFonts w:ascii="Bookman Old Style" w:hAnsi="Bookman Old Style" w:cs="Arial"/>
          <w:noProof/>
        </w:rPr>
        <w:t>NOVEMBER 2010</w:t>
      </w:r>
      <w:r>
        <w:rPr>
          <w:rFonts w:ascii="Bookman Old Style" w:hAnsi="Bookman Old Style" w:cs="Arial"/>
        </w:rPr>
        <w:fldChar w:fldCharType="end"/>
      </w:r>
    </w:p>
    <w:p w:rsidR="00FF6AEB" w:rsidRDefault="00FF6AEB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t xml:space="preserve">    </w:t>
      </w:r>
      <w:r w:rsidR="006B7A3A">
        <w:rPr>
          <w:rFonts w:ascii="Bookman Old Style" w:hAnsi="Bookman Old Style" w:cs="Arial"/>
          <w:noProof/>
        </w:rPr>
        <w:fldChar w:fldCharType="begin"/>
      </w:r>
      <w:r>
        <w:rPr>
          <w:rFonts w:ascii="Bookman Old Style" w:hAnsi="Bookman Old Style" w:cs="Arial"/>
          <w:noProof/>
        </w:rPr>
        <w:instrText xml:space="preserve"> MERGEFIELD "code" </w:instrText>
      </w:r>
      <w:r w:rsidR="006B7A3A">
        <w:rPr>
          <w:rFonts w:ascii="Bookman Old Style" w:hAnsi="Bookman Old Style" w:cs="Arial"/>
          <w:noProof/>
        </w:rPr>
        <w:fldChar w:fldCharType="separate"/>
      </w:r>
      <w:r w:rsidR="00BE4F06" w:rsidRPr="0067795E">
        <w:rPr>
          <w:rFonts w:ascii="Bookman Old Style" w:hAnsi="Bookman Old Style" w:cs="Arial"/>
          <w:noProof/>
        </w:rPr>
        <w:t>EL 1804</w:t>
      </w:r>
      <w:r w:rsidR="006B7A3A">
        <w:rPr>
          <w:rFonts w:ascii="Bookman Old Style" w:hAnsi="Bookman Old Style" w:cs="Arial"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 w:rsidR="00770949"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="006B7A3A"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"subject" </w:instrText>
      </w:r>
      <w:r w:rsidR="006B7A3A">
        <w:rPr>
          <w:rFonts w:ascii="Bookman Old Style" w:hAnsi="Bookman Old Style" w:cs="Arial"/>
        </w:rPr>
        <w:fldChar w:fldCharType="separate"/>
      </w:r>
      <w:r w:rsidR="00BE4F06" w:rsidRPr="0067795E">
        <w:rPr>
          <w:rFonts w:ascii="Bookman Old Style" w:hAnsi="Bookman Old Style" w:cs="Arial"/>
          <w:noProof/>
        </w:rPr>
        <w:t>LINGUISTICS</w:t>
      </w:r>
      <w:r w:rsidR="006B7A3A">
        <w:rPr>
          <w:rFonts w:ascii="Bookman Old Style" w:hAnsi="Bookman Old Style" w:cs="Arial"/>
        </w:rPr>
        <w:fldChar w:fldCharType="end"/>
      </w:r>
    </w:p>
    <w:p w:rsidR="00FF6AEB" w:rsidRDefault="00FF6AEB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FF6AEB" w:rsidRDefault="006B7A3A">
      <w:pPr>
        <w:jc w:val="center"/>
        <w:rPr>
          <w:rFonts w:ascii="Bookman Old Style" w:hAnsi="Bookman Old Style"/>
          <w:sz w:val="20"/>
          <w:szCs w:val="20"/>
        </w:rPr>
      </w:pPr>
      <w:r w:rsidRPr="006B7A3A">
        <w:rPr>
          <w:rFonts w:ascii="Bookman Old Style" w:hAnsi="Bookman Old Style" w:cs="Arial"/>
          <w:noProof/>
          <w:lang w:bidi="hi-IN"/>
        </w:rPr>
        <w:pict>
          <v:rect id="_x0000_s1028" style="position:absolute;left:0;text-align:left;margin-left:230.6pt;margin-top:4.2pt;width:126pt;height:27pt;z-index:251657728" filled="f"/>
        </w:pict>
      </w:r>
    </w:p>
    <w:p w:rsidR="00FF6AEB" w:rsidRDefault="00FF6AEB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="006B7A3A"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"date" </w:instrText>
      </w:r>
      <w:r w:rsidR="006B7A3A">
        <w:rPr>
          <w:rFonts w:ascii="Bookman Old Style" w:hAnsi="Bookman Old Style" w:cs="Arial"/>
        </w:rPr>
        <w:fldChar w:fldCharType="separate"/>
      </w:r>
      <w:r w:rsidR="00BE4F06" w:rsidRPr="0067795E">
        <w:rPr>
          <w:rFonts w:ascii="Bookman Old Style" w:hAnsi="Bookman Old Style" w:cs="Arial"/>
          <w:noProof/>
        </w:rPr>
        <w:t>13-11-10</w:t>
      </w:r>
      <w:r w:rsidR="006B7A3A">
        <w:rPr>
          <w:rFonts w:ascii="Bookman Old Style" w:hAnsi="Bookman Old Style" w:cs="Arial"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FF6AEB" w:rsidRDefault="006B7A3A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80"/>
        <w:outlineLvl w:val="0"/>
        <w:rPr>
          <w:b/>
          <w:bCs/>
        </w:rPr>
      </w:pPr>
      <w:r w:rsidRPr="006B7A3A">
        <w:rPr>
          <w:rFonts w:ascii="Bookman Old Style" w:hAnsi="Bookman Old Style" w:cs="Arial"/>
          <w:noProof/>
        </w:rPr>
        <w:pict>
          <v:line id="_x0000_s1032" style="position:absolute;z-index:251658752" from="-2.55pt,16.45pt" to="527.6pt,16.45pt"/>
        </w:pict>
      </w:r>
      <w:r w:rsidR="00FF6AEB">
        <w:rPr>
          <w:rFonts w:ascii="Bookman Old Style" w:hAnsi="Bookman Old Style" w:cs="Arial"/>
          <w:noProof/>
        </w:rPr>
        <w:t xml:space="preserve">    </w:t>
      </w:r>
      <w:r w:rsidR="00FF6AEB">
        <w:rPr>
          <w:rFonts w:ascii="Bookman Old Style" w:hAnsi="Bookman Old Style" w:cs="Arial"/>
        </w:rPr>
        <w:t xml:space="preserve">Time : </w:t>
      </w:r>
      <w:r>
        <w:rPr>
          <w:rFonts w:ascii="Bookman Old Style" w:hAnsi="Bookman Old Style" w:cs="Arial"/>
          <w:szCs w:val="22"/>
        </w:rPr>
        <w:fldChar w:fldCharType="begin"/>
      </w:r>
      <w:r w:rsidR="00FF6AEB">
        <w:rPr>
          <w:rFonts w:ascii="Bookman Old Style" w:hAnsi="Bookman Old Style" w:cs="Arial"/>
          <w:szCs w:val="22"/>
        </w:rPr>
        <w:instrText xml:space="preserve"> MERGEFIELD "time" </w:instrText>
      </w:r>
      <w:r>
        <w:rPr>
          <w:rFonts w:ascii="Bookman Old Style" w:hAnsi="Bookman Old Style" w:cs="Arial"/>
          <w:szCs w:val="22"/>
        </w:rPr>
        <w:fldChar w:fldCharType="separate"/>
      </w:r>
      <w:r w:rsidR="00BE4F06" w:rsidRPr="0067795E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fldChar w:fldCharType="end"/>
      </w:r>
      <w:r w:rsidR="00FF6AEB">
        <w:rPr>
          <w:rFonts w:ascii="Bookman Old Style" w:hAnsi="Bookman Old Style" w:cs="Arial"/>
          <w:szCs w:val="22"/>
        </w:rPr>
        <w:t xml:space="preserve">  </w:t>
      </w:r>
      <w:r w:rsidR="00FF6AEB">
        <w:rPr>
          <w:rFonts w:ascii="Bookman Old Style" w:hAnsi="Bookman Old Style" w:cs="Arial"/>
          <w:noProof/>
        </w:rPr>
        <w:t xml:space="preserve">                                            </w:t>
      </w:r>
    </w:p>
    <w:p w:rsidR="00BE4F06" w:rsidRDefault="00BE4F06" w:rsidP="00BE4F06"/>
    <w:p w:rsidR="00BE4F06" w:rsidRDefault="00BE4F06" w:rsidP="00BE4F06"/>
    <w:p w:rsidR="00BE4F06" w:rsidRDefault="00BE4F06" w:rsidP="00BE4F06">
      <w:pPr>
        <w:spacing w:after="240"/>
        <w:rPr>
          <w:sz w:val="28"/>
          <w:szCs w:val="28"/>
        </w:rPr>
      </w:pPr>
      <w:r>
        <w:rPr>
          <w:rFonts w:ascii="Calibri" w:hAnsi="Calibri"/>
          <w:b/>
        </w:rPr>
        <w:t xml:space="preserve">I Write short notes on any two of the following in about 50 words each.  </w:t>
      </w:r>
      <w:r>
        <w:rPr>
          <w:rFonts w:ascii="Calibri" w:hAnsi="Calibri"/>
          <w:b/>
        </w:rPr>
        <w:tab/>
        <w:t>(2x5=10 marks)</w:t>
      </w:r>
    </w:p>
    <w:p w:rsidR="00BE4F06" w:rsidRDefault="00BE4F06" w:rsidP="00BE4F06">
      <w:pPr>
        <w:pStyle w:val="ListParagraph"/>
        <w:numPr>
          <w:ilvl w:val="0"/>
          <w:numId w:val="12"/>
        </w:numPr>
        <w:spacing w:after="240" w:line="240" w:lineRule="auto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Competence vs performance according to Chomsky</w:t>
      </w:r>
    </w:p>
    <w:p w:rsidR="00BE4F06" w:rsidRDefault="00BE4F06" w:rsidP="00BE4F06">
      <w:pPr>
        <w:pStyle w:val="ListParagraph"/>
        <w:numPr>
          <w:ilvl w:val="0"/>
          <w:numId w:val="12"/>
        </w:numPr>
        <w:spacing w:after="240" w:line="240" w:lineRule="auto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Differentiate linguistics with psycholinguistics</w:t>
      </w:r>
    </w:p>
    <w:p w:rsidR="00BE4F06" w:rsidRDefault="00BE4F06" w:rsidP="00BE4F06">
      <w:pPr>
        <w:pStyle w:val="ListParagraph"/>
        <w:numPr>
          <w:ilvl w:val="0"/>
          <w:numId w:val="12"/>
        </w:numPr>
        <w:spacing w:after="240" w:line="240" w:lineRule="auto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Accuracy vs. fluency as linguistic factors.</w:t>
      </w:r>
    </w:p>
    <w:p w:rsidR="00BE4F06" w:rsidRDefault="00BE4F06" w:rsidP="00BE4F06">
      <w:pPr>
        <w:spacing w:after="240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II Answer any two of the following in about 200 words each.  </w:t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  <w:t>(2x10=20 marks)</w:t>
      </w:r>
    </w:p>
    <w:p w:rsidR="00BE4F06" w:rsidRDefault="00BE4F06" w:rsidP="00BE4F06">
      <w:pPr>
        <w:pStyle w:val="ListParagraph"/>
        <w:numPr>
          <w:ilvl w:val="0"/>
          <w:numId w:val="12"/>
        </w:numPr>
        <w:spacing w:after="240" w:line="240" w:lineRule="auto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Explain segmental and Suprasegmental features. </w:t>
      </w:r>
    </w:p>
    <w:p w:rsidR="00BE4F06" w:rsidRDefault="00BE4F06" w:rsidP="00BE4F06">
      <w:pPr>
        <w:pStyle w:val="ListParagraph"/>
        <w:numPr>
          <w:ilvl w:val="0"/>
          <w:numId w:val="12"/>
        </w:numPr>
        <w:spacing w:after="240" w:line="240" w:lineRule="auto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Analyse the English consonant phonemes with their place and manner of articulation.</w:t>
      </w:r>
    </w:p>
    <w:p w:rsidR="00BE4F06" w:rsidRDefault="00BE4F06" w:rsidP="00BE4F06">
      <w:pPr>
        <w:pStyle w:val="ListParagraph"/>
        <w:numPr>
          <w:ilvl w:val="0"/>
          <w:numId w:val="12"/>
        </w:numPr>
        <w:spacing w:after="240" w:line="240" w:lineRule="auto"/>
        <w:rPr>
          <w:rFonts w:ascii="Calibri" w:eastAsia="Times New Roman" w:hAnsi="Calibri" w:cs="Times New Roman"/>
          <w:b/>
        </w:rPr>
      </w:pPr>
      <w:r>
        <w:rPr>
          <w:rFonts w:ascii="Calibri" w:eastAsia="Times New Roman" w:hAnsi="Calibri" w:cs="Times New Roman"/>
        </w:rPr>
        <w:t xml:space="preserve"> Transcribe the following words</w:t>
      </w:r>
      <w:r>
        <w:rPr>
          <w:rFonts w:ascii="Calibri" w:eastAsia="Times New Roman" w:hAnsi="Calibri" w:cs="Times New Roman"/>
          <w:b/>
        </w:rPr>
        <w:t>:  a) Talkative b) Wonderful c) Conclusion d) Punctual e)Perturbed.</w:t>
      </w:r>
    </w:p>
    <w:p w:rsidR="00BE4F06" w:rsidRDefault="00BE4F06" w:rsidP="00BE4F06">
      <w:pPr>
        <w:spacing w:after="240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III Answer any One  of the following in about 300 words.  </w:t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  <w:t xml:space="preserve">               (1x20=20 marks)</w:t>
      </w:r>
    </w:p>
    <w:p w:rsidR="00BE4F06" w:rsidRDefault="00BE4F06" w:rsidP="00BE4F06">
      <w:pPr>
        <w:pStyle w:val="ListParagraph"/>
        <w:numPr>
          <w:ilvl w:val="0"/>
          <w:numId w:val="12"/>
        </w:numPr>
        <w:spacing w:after="240" w:line="240" w:lineRule="auto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How does Bloomfield analyse various features of language and its uses in the first three chapters of his book Language?</w:t>
      </w:r>
    </w:p>
    <w:p w:rsidR="00BE4F06" w:rsidRDefault="00BE4F06" w:rsidP="00BE4F06">
      <w:pPr>
        <w:pStyle w:val="ListParagraph"/>
        <w:numPr>
          <w:ilvl w:val="0"/>
          <w:numId w:val="12"/>
        </w:numPr>
        <w:spacing w:after="240" w:line="240" w:lineRule="auto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Write a short essay on Language and society from the point of view of   prescriptive and descriptive nature of English language studies in second language acquisition.</w:t>
      </w:r>
    </w:p>
    <w:p w:rsidR="00BE4F06" w:rsidRDefault="00BE4F06" w:rsidP="00BE4F06">
      <w:pPr>
        <w:spacing w:after="240"/>
        <w:rPr>
          <w:rFonts w:ascii="Calibri" w:hAnsi="Calibri"/>
        </w:rPr>
      </w:pPr>
      <w:r>
        <w:rPr>
          <w:rFonts w:ascii="Calibri" w:hAnsi="Calibri"/>
          <w:b/>
        </w:rPr>
        <w:t xml:space="preserve">IV  Write short notes on any two of the following in about 50 words each.  </w:t>
      </w:r>
      <w:r>
        <w:rPr>
          <w:rFonts w:ascii="Calibri" w:hAnsi="Calibri"/>
          <w:b/>
        </w:rPr>
        <w:tab/>
        <w:t>(2x5=10 marks)</w:t>
      </w:r>
    </w:p>
    <w:p w:rsidR="00BE4F06" w:rsidRDefault="00BE4F06" w:rsidP="00BE4F06">
      <w:pPr>
        <w:pStyle w:val="ListParagraph"/>
        <w:numPr>
          <w:ilvl w:val="0"/>
          <w:numId w:val="12"/>
        </w:numPr>
        <w:spacing w:after="240" w:line="240" w:lineRule="auto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Treat Language as a system</w:t>
      </w:r>
    </w:p>
    <w:p w:rsidR="00BE4F06" w:rsidRDefault="00BE4F06" w:rsidP="00BE4F06">
      <w:pPr>
        <w:pStyle w:val="ListParagraph"/>
        <w:numPr>
          <w:ilvl w:val="0"/>
          <w:numId w:val="12"/>
        </w:numPr>
        <w:spacing w:after="240" w:line="240" w:lineRule="auto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What is Descriptive study of Language?</w:t>
      </w:r>
    </w:p>
    <w:p w:rsidR="00BE4F06" w:rsidRDefault="00BE4F06" w:rsidP="00BE4F06">
      <w:pPr>
        <w:pStyle w:val="ListParagraph"/>
        <w:numPr>
          <w:ilvl w:val="0"/>
          <w:numId w:val="12"/>
        </w:numPr>
        <w:spacing w:after="240" w:line="240" w:lineRule="auto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What is Diachronic study of Language?</w:t>
      </w:r>
    </w:p>
    <w:p w:rsidR="00BE4F06" w:rsidRDefault="00BE4F06" w:rsidP="00BE4F06">
      <w:pPr>
        <w:spacing w:after="240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V Answer any two of the following in about 200 words each.  </w:t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  <w:t>(2x10=20 marks)</w:t>
      </w:r>
    </w:p>
    <w:p w:rsidR="00BE4F06" w:rsidRDefault="00BE4F06" w:rsidP="00BE4F06">
      <w:pPr>
        <w:pStyle w:val="ListParagraph"/>
        <w:numPr>
          <w:ilvl w:val="0"/>
          <w:numId w:val="12"/>
        </w:numPr>
        <w:spacing w:after="240" w:line="240" w:lineRule="auto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Explain ‘Given’ and ‘ New’ information.</w:t>
      </w:r>
    </w:p>
    <w:p w:rsidR="00BE4F06" w:rsidRDefault="00BE4F06" w:rsidP="00BE4F06">
      <w:pPr>
        <w:pStyle w:val="ListParagraph"/>
        <w:numPr>
          <w:ilvl w:val="0"/>
          <w:numId w:val="12"/>
        </w:numPr>
        <w:spacing w:after="240" w:line="240" w:lineRule="auto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Explain Psycholinguistics.</w:t>
      </w:r>
    </w:p>
    <w:p w:rsidR="00BE4F06" w:rsidRDefault="00BE4F06" w:rsidP="00BE4F06">
      <w:pPr>
        <w:pStyle w:val="ListParagraph"/>
        <w:numPr>
          <w:ilvl w:val="0"/>
          <w:numId w:val="12"/>
        </w:numPr>
        <w:spacing w:after="240" w:line="240" w:lineRule="auto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Explain meaning in Context.</w:t>
      </w:r>
    </w:p>
    <w:p w:rsidR="00BE4F06" w:rsidRDefault="00BE4F06" w:rsidP="00BE4F06">
      <w:pPr>
        <w:spacing w:after="240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VI Answer any One  of the following in about 300 words.  </w:t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  <w:t>(1x20=20 marks)</w:t>
      </w:r>
    </w:p>
    <w:p w:rsidR="00BE4F06" w:rsidRDefault="00BE4F06" w:rsidP="00BE4F06">
      <w:pPr>
        <w:pStyle w:val="ListParagraph"/>
        <w:numPr>
          <w:ilvl w:val="0"/>
          <w:numId w:val="12"/>
        </w:numPr>
        <w:spacing w:after="240" w:line="240" w:lineRule="auto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Explain TG Grammar.</w:t>
      </w:r>
    </w:p>
    <w:p w:rsidR="00BE4F06" w:rsidRDefault="00BE4F06" w:rsidP="00BE4F06">
      <w:pPr>
        <w:pStyle w:val="ListParagraph"/>
        <w:numPr>
          <w:ilvl w:val="0"/>
          <w:numId w:val="12"/>
        </w:numPr>
        <w:spacing w:after="240" w:line="240" w:lineRule="auto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 Explain Collocational theory with Semiotic Triangle</w:t>
      </w:r>
    </w:p>
    <w:p w:rsidR="008D0CCF" w:rsidRDefault="008D0CCF">
      <w:pPr>
        <w:spacing w:line="360" w:lineRule="auto"/>
        <w:jc w:val="center"/>
      </w:pPr>
    </w:p>
    <w:p w:rsidR="008D0CCF" w:rsidRDefault="00BE4F06" w:rsidP="004308EA">
      <w:pPr>
        <w:spacing w:line="360" w:lineRule="auto"/>
        <w:jc w:val="center"/>
      </w:pPr>
      <w:r>
        <w:t>***********</w:t>
      </w:r>
      <w:r w:rsidR="00F85F68">
        <w:t>**</w:t>
      </w:r>
    </w:p>
    <w:sectPr w:rsidR="008D0CCF" w:rsidSect="00C668C0">
      <w:footerReference w:type="even" r:id="rId7"/>
      <w:footerReference w:type="default" r:id="rId8"/>
      <w:pgSz w:w="11907" w:h="16840" w:code="9"/>
      <w:pgMar w:top="720" w:right="720" w:bottom="720" w:left="720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0F63" w:rsidRDefault="00680F63">
      <w:r>
        <w:separator/>
      </w:r>
    </w:p>
  </w:endnote>
  <w:endnote w:type="continuationSeparator" w:id="1">
    <w:p w:rsidR="00680F63" w:rsidRDefault="00680F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04591FFF-9535-48BA-9F57-656152343931}"/>
    <w:embedBold r:id="rId2" w:fontKey="{874C777F-6AAC-4358-95F3-93B38E8E37C1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509CA54B-214A-4E8C-8336-566CAD7D1C8D}"/>
    <w:embedBold r:id="rId4" w:fontKey="{3937D667-15F3-4335-8A0E-0C76790781C5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2FE35BF-9430-429C-B8FF-E569F35373F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AEB" w:rsidRDefault="006B7A3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F6AE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F6AEB">
      <w:rPr>
        <w:rStyle w:val="PageNumber"/>
        <w:noProof/>
      </w:rPr>
      <w:t>1</w:t>
    </w:r>
    <w:r>
      <w:rPr>
        <w:rStyle w:val="PageNumber"/>
      </w:rPr>
      <w:fldChar w:fldCharType="end"/>
    </w:r>
  </w:p>
  <w:p w:rsidR="00FF6AEB" w:rsidRDefault="00FF6AEB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8EA" w:rsidRDefault="006B7A3A">
    <w:pPr>
      <w:pStyle w:val="Footer"/>
      <w:jc w:val="right"/>
    </w:pPr>
    <w:fldSimple w:instr=" PAGE   \* MERGEFORMAT ">
      <w:r w:rsidR="00BD0C0D">
        <w:rPr>
          <w:noProof/>
        </w:rPr>
        <w:t>1</w:t>
      </w:r>
    </w:fldSimple>
  </w:p>
  <w:p w:rsidR="00FF6AEB" w:rsidRDefault="00FF6AEB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0F63" w:rsidRDefault="00680F63">
      <w:r>
        <w:separator/>
      </w:r>
    </w:p>
  </w:footnote>
  <w:footnote w:type="continuationSeparator" w:id="1">
    <w:p w:rsidR="00680F63" w:rsidRDefault="00680F6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C6FE0"/>
    <w:multiLevelType w:val="hybridMultilevel"/>
    <w:tmpl w:val="79461842"/>
    <w:lvl w:ilvl="0" w:tplc="A78AF3D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">
    <w:nsid w:val="1BC458D2"/>
    <w:multiLevelType w:val="hybridMultilevel"/>
    <w:tmpl w:val="FBE425A2"/>
    <w:lvl w:ilvl="0" w:tplc="DCA2ADC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4407FF"/>
    <w:multiLevelType w:val="hybridMultilevel"/>
    <w:tmpl w:val="84E23B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10632EE"/>
    <w:multiLevelType w:val="hybridMultilevel"/>
    <w:tmpl w:val="65920A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9C41F52"/>
    <w:multiLevelType w:val="hybridMultilevel"/>
    <w:tmpl w:val="77126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5"/>
  </w:num>
  <w:num w:numId="5">
    <w:abstractNumId w:val="2"/>
  </w:num>
  <w:num w:numId="6">
    <w:abstractNumId w:val="3"/>
  </w:num>
  <w:num w:numId="7">
    <w:abstractNumId w:val="6"/>
  </w:num>
  <w:num w:numId="8">
    <w:abstractNumId w:val="4"/>
  </w:num>
  <w:num w:numId="9">
    <w:abstractNumId w:val="1"/>
  </w:num>
  <w:num w:numId="10">
    <w:abstractNumId w:val="11"/>
  </w:num>
  <w:num w:numId="11">
    <w:abstractNumId w:val="0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167A"/>
    <w:rsid w:val="000C7BF5"/>
    <w:rsid w:val="0012703C"/>
    <w:rsid w:val="00134F0A"/>
    <w:rsid w:val="00423E45"/>
    <w:rsid w:val="004308EA"/>
    <w:rsid w:val="00466918"/>
    <w:rsid w:val="005652D3"/>
    <w:rsid w:val="0062370A"/>
    <w:rsid w:val="0063167A"/>
    <w:rsid w:val="00680F63"/>
    <w:rsid w:val="006B54B1"/>
    <w:rsid w:val="006B7A3A"/>
    <w:rsid w:val="00770949"/>
    <w:rsid w:val="007A3A67"/>
    <w:rsid w:val="007C466F"/>
    <w:rsid w:val="008420CB"/>
    <w:rsid w:val="008848DC"/>
    <w:rsid w:val="008D0CCF"/>
    <w:rsid w:val="00950AA6"/>
    <w:rsid w:val="009C1147"/>
    <w:rsid w:val="009D100B"/>
    <w:rsid w:val="00A00F2A"/>
    <w:rsid w:val="00A5767A"/>
    <w:rsid w:val="00A97F84"/>
    <w:rsid w:val="00B01F44"/>
    <w:rsid w:val="00B4615B"/>
    <w:rsid w:val="00BD0C0D"/>
    <w:rsid w:val="00BE4F06"/>
    <w:rsid w:val="00C626ED"/>
    <w:rsid w:val="00C668C0"/>
    <w:rsid w:val="00C77921"/>
    <w:rsid w:val="00D2578E"/>
    <w:rsid w:val="00E2737C"/>
    <w:rsid w:val="00E8649D"/>
    <w:rsid w:val="00F35060"/>
    <w:rsid w:val="00F5762A"/>
    <w:rsid w:val="00F85F68"/>
    <w:rsid w:val="00FC593F"/>
    <w:rsid w:val="00FF6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7A3A"/>
    <w:rPr>
      <w:sz w:val="24"/>
      <w:szCs w:val="24"/>
    </w:rPr>
  </w:style>
  <w:style w:type="paragraph" w:styleId="Heading1">
    <w:name w:val="heading 1"/>
    <w:basedOn w:val="Normal"/>
    <w:next w:val="Normal"/>
    <w:qFormat/>
    <w:rsid w:val="006B7A3A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6B7A3A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6B7A3A"/>
    <w:pPr>
      <w:keepNext/>
      <w:ind w:left="360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6B7A3A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6B7A3A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6B7A3A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6B7A3A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6B7A3A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link w:val="FooterChar"/>
    <w:uiPriority w:val="99"/>
    <w:rsid w:val="006B7A3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6B7A3A"/>
  </w:style>
  <w:style w:type="paragraph" w:styleId="BodyTextIndent">
    <w:name w:val="Body Text Indent"/>
    <w:basedOn w:val="Normal"/>
    <w:semiHidden/>
    <w:rsid w:val="006B7A3A"/>
    <w:pPr>
      <w:ind w:left="1440" w:hanging="360"/>
    </w:pPr>
  </w:style>
  <w:style w:type="paragraph" w:styleId="Header">
    <w:name w:val="header"/>
    <w:basedOn w:val="Normal"/>
    <w:semiHidden/>
    <w:rsid w:val="006B7A3A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6B7A3A"/>
    <w:rPr>
      <w:szCs w:val="20"/>
    </w:rPr>
  </w:style>
  <w:style w:type="paragraph" w:styleId="Subtitle">
    <w:name w:val="Subtitle"/>
    <w:basedOn w:val="Normal"/>
    <w:qFormat/>
    <w:rsid w:val="006B7A3A"/>
    <w:pPr>
      <w:tabs>
        <w:tab w:val="left" w:pos="840"/>
        <w:tab w:val="center" w:pos="4320"/>
      </w:tabs>
      <w:jc w:val="center"/>
    </w:pPr>
    <w:rPr>
      <w:b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4308EA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BE4F06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90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lssystem</cp:lastModifiedBy>
  <cp:revision>3</cp:revision>
  <cp:lastPrinted>2010-11-10T09:56:00Z</cp:lastPrinted>
  <dcterms:created xsi:type="dcterms:W3CDTF">2010-11-10T09:56:00Z</dcterms:created>
  <dcterms:modified xsi:type="dcterms:W3CDTF">2011-03-25T08:35:00Z</dcterms:modified>
</cp:coreProperties>
</file>